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w:t>
      </w:r>
      <w:r w:rsidR="00814911" w:rsidRPr="00814911">
        <w:rPr>
          <w:rFonts w:ascii="Arial" w:hAnsi="Arial" w:cs="Arial"/>
          <w:b/>
          <w:sz w:val="22"/>
          <w:szCs w:val="22"/>
        </w:rPr>
        <w:t>Lite Model # ECCS99291</w:t>
      </w:r>
      <w:r w:rsidR="00814911">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35F7D" w:rsidRDefault="00235F7D" w:rsidP="00A11EE8">
      <w:pPr>
        <w:pStyle w:val="ListParagraph"/>
        <w:spacing w:line="360" w:lineRule="auto"/>
        <w:ind w:left="1080"/>
        <w:rPr>
          <w:rFonts w:ascii="Arial" w:eastAsia="Times New Roman" w:hAnsi="Arial" w:cs="Arial"/>
          <w:bCs/>
          <w:sz w:val="18"/>
          <w:szCs w:val="18"/>
        </w:rPr>
      </w:pPr>
      <w:r w:rsidRPr="00235F7D">
        <w:rPr>
          <w:rFonts w:ascii="Arial" w:eastAsia="Times New Roman" w:hAnsi="Arial" w:cs="Arial"/>
          <w:bCs/>
          <w:sz w:val="18"/>
          <w:szCs w:val="18"/>
        </w:rPr>
        <w:t>The Contractor shall provide a Robotic Streaming Video Webcam for users to remotely control and view a live feed via a secure connection via a network connection. The camera will provide a full view of the work area on the construction site.</w:t>
      </w:r>
    </w:p>
    <w:p w:rsidR="00235F7D" w:rsidRDefault="00235F7D" w:rsidP="00A11EE8">
      <w:pPr>
        <w:pStyle w:val="ListParagraph"/>
        <w:spacing w:line="360" w:lineRule="auto"/>
        <w:ind w:left="1080"/>
        <w:rPr>
          <w:rFonts w:ascii="Arial" w:eastAsia="Times New Roman" w:hAnsi="Arial" w:cs="Arial"/>
          <w:bCs/>
          <w:sz w:val="18"/>
          <w:szCs w:val="18"/>
        </w:rPr>
      </w:pP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Consist of all-weather aluminum housing with an polycarbonate clear dome</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User controllable Pan/Tilt/Zoom controls with multiple preset compositions</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Live streaming 16:9 1080p HD video</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40x optical, 12x digital zoom with endless pan angle of 360°</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Automatic Day and Night function</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H.264 and Motion JPEG video compression</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Up to 50/60fps in 1080p</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2.13 Megapixel images (1920 x 1080 pixels)</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Communications: RJ-45 10BASE-T/100BASE-TX PoE</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4G cellular modem</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High Power over Ethernet (High PoE), max. 17 W</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 xml:space="preserve">Secure 256 bit AES encrypted onboard storage  </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High-Definition continuous video recording with 60 days of retention (up to 1 year available)</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Industrial grade solid state embedded Linux System</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120VAC, 220-230VAC or 12VDC power</w:t>
      </w:r>
    </w:p>
    <w:p w:rsidR="0098799B" w:rsidRPr="0098799B" w:rsidRDefault="0098799B" w:rsidP="0098799B">
      <w:pPr>
        <w:pStyle w:val="ListParagraph"/>
        <w:numPr>
          <w:ilvl w:val="3"/>
          <w:numId w:val="7"/>
        </w:numPr>
        <w:spacing w:line="480" w:lineRule="auto"/>
        <w:rPr>
          <w:rFonts w:ascii="Arial" w:eastAsia="Times New Roman" w:hAnsi="Arial" w:cs="Arial"/>
          <w:bCs/>
          <w:sz w:val="18"/>
          <w:szCs w:val="18"/>
        </w:rPr>
      </w:pPr>
      <w:r w:rsidRPr="0098799B">
        <w:rPr>
          <w:rFonts w:ascii="Arial" w:eastAsia="Times New Roman" w:hAnsi="Arial" w:cs="Arial"/>
          <w:bCs/>
          <w:sz w:val="18"/>
          <w:szCs w:val="18"/>
        </w:rPr>
        <w:t>Designed for EarthCam Control Center Software</w:t>
      </w:r>
    </w:p>
    <w:p w:rsidR="004C681D" w:rsidRPr="001541EB" w:rsidRDefault="004C681D" w:rsidP="004C681D">
      <w:pPr>
        <w:pStyle w:val="ListParagraph"/>
        <w:spacing w:line="480" w:lineRule="auto"/>
        <w:ind w:left="1440"/>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 xml:space="preserve">The camera will be accessible via an internet based Software as a Service (SaaS) solution. This online interface will be managed and supported by the System Vendor. The service will be available for the term of the project and allow the </w:t>
      </w:r>
      <w:r w:rsidRPr="00257A12">
        <w:rPr>
          <w:rFonts w:ascii="Arial" w:hAnsi="Arial" w:cs="Arial"/>
          <w:sz w:val="18"/>
          <w:szCs w:val="18"/>
        </w:rPr>
        <w:lastRenderedPageBreak/>
        <w:t>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Responsive HTML5 design for cross-platform access on desktop and mobile devices</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Secure HTTPS compliant with live stream secured &amp; encrypted via https transport</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Display project name and logo</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Project Dashboard allows easy navigation between multiple cameras and projects</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Security Interface offers flexible multi-view camera grid selective up to 9 cameras per screen streaming simultaneously</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Edge Video Recorder features intuitive visual timeline interface for fast incident footage retrieval and sharing</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Real-time live video viewing with user-controllable Robotic Pan, Tilt and Zoom</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User-controllable settings for creating and editing multiple preset compositions, each preset will be displayed as a thumbnail image</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Daily auto-generated 360° panoramas up to 100 megapixels</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Instant live snapshot capability in addition to preset scheduled archives</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Visual timeline with quick thumbnail view allows image navigation by year, month, day and hour</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AI-edited time-lapse technology removes frames obscured by foreign objects or weather elements, with music and graphics then added for downloadable presentations</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Full Screen Mode for displaying video and complete image without any graphical frame</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Photo Filters and Graphical Markup Tools for detailing and creating notes with graphical overlays on images, including project title, logo and time date stamp</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Image Comparison Tool for comparing two images taken at different times, overlayed on top of each other</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Project Management Software integration (Aconex, Autodesk Construction Cloud, Autodesk Build, CMiC, InEight, Infotech, PlanGrid, Procore, Raken, Salesforce)</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3D/4D Model Integration (Autodesk Navisworks, Autodes Revit, Bentley Synchro)</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Social Media Integration Tools for sharing project images and notes</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Automatically generated daily/weekly project progress update email with camera image and weather</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AI Media Dashboard – Interactive charts display AI-detected events and observations</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Graphical Weather applet displaying local weather data with satellite and updating radar imaging</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Integration of maps, aerial and satellite imagery</w:t>
      </w:r>
    </w:p>
    <w:p w:rsidR="0098799B" w:rsidRPr="0098799B" w:rsidRDefault="0098799B" w:rsidP="0098799B">
      <w:pPr>
        <w:pStyle w:val="ListParagraph"/>
        <w:numPr>
          <w:ilvl w:val="2"/>
          <w:numId w:val="9"/>
        </w:numPr>
        <w:spacing w:line="480" w:lineRule="auto"/>
        <w:rPr>
          <w:rFonts w:ascii="Arial" w:hAnsi="Arial" w:cs="Arial"/>
          <w:sz w:val="18"/>
          <w:szCs w:val="18"/>
        </w:rPr>
      </w:pPr>
      <w:r w:rsidRPr="0098799B">
        <w:rPr>
          <w:rFonts w:ascii="Arial" w:hAnsi="Arial" w:cs="Arial"/>
          <w:sz w:val="18"/>
          <w:szCs w:val="18"/>
        </w:rPr>
        <w:t>Graphical Data Management Tools showing archived and current system status of solar amperage, battery power remaining, wireless radio connectivity, and device location</w:t>
      </w:r>
    </w:p>
    <w:p w:rsidR="004B0394" w:rsidRDefault="004B0394" w:rsidP="00D95910">
      <w:pPr>
        <w:pStyle w:val="ListParagraph"/>
        <w:spacing w:line="360" w:lineRule="auto"/>
        <w:ind w:left="1440"/>
        <w:rPr>
          <w:rFonts w:ascii="Arial" w:eastAsia="MS Mincho" w:hAnsi="Arial" w:cs="Arial"/>
          <w:sz w:val="18"/>
          <w:szCs w:val="18"/>
        </w:rPr>
      </w:pPr>
    </w:p>
    <w:p w:rsidR="0098799B" w:rsidRPr="00257A12" w:rsidRDefault="0098799B"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lastRenderedPageBreak/>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4C681D" w:rsidRDefault="001A7B35" w:rsidP="001A7B35">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p>
    <w:p w:rsidR="004C681D" w:rsidRDefault="004C681D" w:rsidP="004C681D">
      <w:pPr>
        <w:pStyle w:val="ListParagraph"/>
        <w:spacing w:after="0" w:line="360" w:lineRule="auto"/>
        <w:ind w:left="990"/>
        <w:rPr>
          <w:rFonts w:ascii="Arial" w:eastAsia="MS Mincho" w:hAnsi="Arial" w:cs="Arial"/>
          <w:bCs/>
          <w:sz w:val="18"/>
          <w:szCs w:val="18"/>
        </w:rPr>
      </w:pPr>
    </w:p>
    <w:p w:rsidR="001A7B35" w:rsidRDefault="001A7B35" w:rsidP="004C681D">
      <w:pPr>
        <w:pStyle w:val="ListParagraph"/>
        <w:spacing w:after="0" w:line="360" w:lineRule="auto"/>
        <w:ind w:left="990"/>
        <w:rPr>
          <w:rFonts w:ascii="Arial" w:eastAsia="MS Mincho" w:hAnsi="Arial" w:cs="Arial"/>
          <w:bCs/>
          <w:sz w:val="18"/>
          <w:szCs w:val="18"/>
        </w:rPr>
      </w:pPr>
      <w:r w:rsidRPr="001A7B35">
        <w:rPr>
          <w:rFonts w:ascii="Arial" w:eastAsia="MS Mincho" w:hAnsi="Arial" w:cs="Arial"/>
          <w:bCs/>
          <w:sz w:val="18"/>
          <w:szCs w:val="18"/>
        </w:rPr>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p>
    <w:p w:rsidR="004C681D" w:rsidRDefault="004C681D" w:rsidP="004C681D">
      <w:pPr>
        <w:pStyle w:val="ListParagraph"/>
        <w:spacing w:after="0" w:line="360" w:lineRule="auto"/>
        <w:ind w:left="990"/>
        <w:rPr>
          <w:rFonts w:ascii="Arial" w:eastAsia="MS Mincho" w:hAnsi="Arial" w:cs="Arial"/>
          <w:bCs/>
          <w:sz w:val="18"/>
          <w:szCs w:val="18"/>
        </w:rPr>
      </w:pPr>
    </w:p>
    <w:p w:rsidR="004B2CCF" w:rsidRDefault="004B2CCF" w:rsidP="004C681D">
      <w:pPr>
        <w:pStyle w:val="ListParagraph"/>
        <w:spacing w:after="0" w:line="360" w:lineRule="auto"/>
        <w:ind w:left="990"/>
        <w:rPr>
          <w:rFonts w:ascii="Arial" w:eastAsia="MS Mincho" w:hAnsi="Arial" w:cs="Arial"/>
          <w:bCs/>
          <w:sz w:val="18"/>
          <w:szCs w:val="18"/>
        </w:rPr>
      </w:pPr>
    </w:p>
    <w:p w:rsidR="004B2CCF" w:rsidRDefault="004B2CCF" w:rsidP="004C681D">
      <w:pPr>
        <w:pStyle w:val="ListParagraph"/>
        <w:spacing w:after="0" w:line="360" w:lineRule="auto"/>
        <w:ind w:left="990"/>
        <w:rPr>
          <w:rFonts w:ascii="Arial" w:eastAsia="MS Mincho" w:hAnsi="Arial" w:cs="Arial"/>
          <w:bCs/>
          <w:sz w:val="18"/>
          <w:szCs w:val="18"/>
        </w:rPr>
      </w:pPr>
    </w:p>
    <w:p w:rsidR="004B2CCF" w:rsidRDefault="004B2CCF" w:rsidP="004C681D">
      <w:pPr>
        <w:pStyle w:val="ListParagraph"/>
        <w:spacing w:after="0" w:line="360" w:lineRule="auto"/>
        <w:ind w:left="990"/>
        <w:rPr>
          <w:rFonts w:ascii="Arial" w:eastAsia="MS Mincho" w:hAnsi="Arial" w:cs="Arial"/>
          <w:bCs/>
          <w:sz w:val="18"/>
          <w:szCs w:val="18"/>
        </w:rPr>
      </w:pPr>
      <w:bookmarkStart w:id="0" w:name="_GoBack"/>
      <w:bookmarkEnd w:id="0"/>
    </w:p>
    <w:p w:rsidR="004C681D" w:rsidRDefault="004C681D" w:rsidP="0071072E">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lastRenderedPageBreak/>
        <w:t xml:space="preserve">End of Project </w:t>
      </w:r>
      <w:r w:rsidR="0071072E">
        <w:rPr>
          <w:rFonts w:ascii="Arial" w:eastAsia="MS Mincho" w:hAnsi="Arial" w:cs="Arial"/>
          <w:b/>
          <w:bCs/>
          <w:sz w:val="18"/>
          <w:szCs w:val="18"/>
        </w:rPr>
        <w:t>Digital File</w:t>
      </w:r>
    </w:p>
    <w:p w:rsidR="004C681D" w:rsidRDefault="004C681D" w:rsidP="004C681D">
      <w:pPr>
        <w:pStyle w:val="ListParagraph"/>
        <w:spacing w:after="0" w:line="360" w:lineRule="auto"/>
        <w:ind w:left="990"/>
        <w:rPr>
          <w:rFonts w:ascii="Arial" w:eastAsia="MS Mincho" w:hAnsi="Arial" w:cs="Arial"/>
          <w:bCs/>
          <w:sz w:val="18"/>
          <w:szCs w:val="18"/>
        </w:rPr>
      </w:pPr>
    </w:p>
    <w:p w:rsidR="004C681D" w:rsidRDefault="004C681D" w:rsidP="004C681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 xml:space="preserve">The System Vendor at the end of the project shall provide a comprehensive archive package that includes all images, historical weather data, </w:t>
      </w:r>
      <w:r w:rsidR="00EF7DAD">
        <w:rPr>
          <w:rFonts w:ascii="Arial" w:eastAsia="MS Mincho" w:hAnsi="Arial" w:cs="Arial"/>
          <w:bCs/>
          <w:sz w:val="18"/>
          <w:szCs w:val="18"/>
        </w:rPr>
        <w:t>AI-edited</w:t>
      </w:r>
      <w:r w:rsidRPr="00D05F12">
        <w:rPr>
          <w:rFonts w:ascii="Arial" w:eastAsia="MS Mincho" w:hAnsi="Arial" w:cs="Arial"/>
          <w:bCs/>
          <w:sz w:val="18"/>
          <w:szCs w:val="18"/>
        </w:rPr>
        <w:t xml:space="preserve"> time-lapse </w:t>
      </w:r>
      <w:r w:rsidR="00EF7DAD">
        <w:rPr>
          <w:rFonts w:ascii="Arial" w:eastAsia="MS Mincho" w:hAnsi="Arial" w:cs="Arial"/>
          <w:bCs/>
          <w:sz w:val="18"/>
          <w:szCs w:val="18"/>
        </w:rPr>
        <w:t>videos</w:t>
      </w:r>
      <w:r w:rsidRPr="00D05F12">
        <w:rPr>
          <w:rFonts w:ascii="Arial" w:eastAsia="MS Mincho" w:hAnsi="Arial" w:cs="Arial"/>
          <w:bCs/>
          <w:sz w:val="18"/>
          <w:szCs w:val="18"/>
        </w:rPr>
        <w:t xml:space="preserve"> and a royalty-free web-based viewer software. The software shall include the same interactive interface as the live camera during the project.</w:t>
      </w:r>
    </w:p>
    <w:p w:rsidR="001A7B35" w:rsidRDefault="001A7B35" w:rsidP="004C681D">
      <w:pPr>
        <w:pStyle w:val="ListParagraph"/>
        <w:spacing w:after="0" w:line="360" w:lineRule="auto"/>
        <w:ind w:left="990"/>
        <w:rPr>
          <w:rFonts w:ascii="Arial" w:eastAsia="MS Mincho" w:hAnsi="Arial" w:cs="Arial"/>
          <w:bCs/>
          <w:sz w:val="18"/>
          <w:szCs w:val="18"/>
        </w:rPr>
      </w:pPr>
    </w:p>
    <w:p w:rsidR="004C681D" w:rsidRDefault="004C681D" w:rsidP="005C77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005C7748" w:rsidRPr="005C7748">
        <w:t xml:space="preserve"> </w:t>
      </w:r>
      <w:r w:rsidR="005C7748" w:rsidRPr="005C7748">
        <w:rPr>
          <w:rFonts w:ascii="Arial" w:eastAsia="MS Mincho" w:hAnsi="Arial" w:cs="Arial"/>
          <w:b/>
          <w:bCs/>
          <w:sz w:val="18"/>
          <w:szCs w:val="18"/>
        </w:rPr>
        <w:t xml:space="preserve">Hand Edited </w:t>
      </w:r>
      <w:r>
        <w:rPr>
          <w:rFonts w:ascii="Arial" w:eastAsia="MS Mincho" w:hAnsi="Arial" w:cs="Arial"/>
          <w:b/>
          <w:bCs/>
          <w:sz w:val="18"/>
          <w:szCs w:val="18"/>
        </w:rPr>
        <w:t xml:space="preserve">Time-Lapse Movie </w:t>
      </w:r>
    </w:p>
    <w:p w:rsidR="004C681D" w:rsidRDefault="004C681D" w:rsidP="004C681D">
      <w:pPr>
        <w:pStyle w:val="ListParagraph"/>
        <w:spacing w:after="0" w:line="360" w:lineRule="auto"/>
        <w:ind w:left="990"/>
        <w:rPr>
          <w:rFonts w:ascii="Arial" w:eastAsia="MS Mincho" w:hAnsi="Arial" w:cs="Arial"/>
          <w:bCs/>
          <w:sz w:val="18"/>
          <w:szCs w:val="18"/>
        </w:rPr>
      </w:pPr>
    </w:p>
    <w:p w:rsidR="004C681D" w:rsidRPr="00257A12" w:rsidRDefault="004C681D" w:rsidP="004C681D">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w:t>
      </w:r>
      <w:r w:rsidR="005C7748" w:rsidRPr="005C7748">
        <w:t xml:space="preserve"> </w:t>
      </w:r>
      <w:r w:rsidR="005C7748">
        <w:rPr>
          <w:rFonts w:ascii="Arial" w:eastAsia="MS Mincho" w:hAnsi="Arial" w:cs="Arial"/>
          <w:bCs/>
          <w:sz w:val="18"/>
          <w:szCs w:val="18"/>
        </w:rPr>
        <w:t>h</w:t>
      </w:r>
      <w:r w:rsidR="005C7748" w:rsidRPr="005C7748">
        <w:rPr>
          <w:rFonts w:ascii="Arial" w:eastAsia="MS Mincho" w:hAnsi="Arial" w:cs="Arial"/>
          <w:bCs/>
          <w:sz w:val="18"/>
          <w:szCs w:val="18"/>
        </w:rPr>
        <w:t xml:space="preserve">and </w:t>
      </w:r>
      <w:r w:rsidR="005C7748">
        <w:rPr>
          <w:rFonts w:ascii="Arial" w:eastAsia="MS Mincho" w:hAnsi="Arial" w:cs="Arial"/>
          <w:bCs/>
          <w:sz w:val="18"/>
          <w:szCs w:val="18"/>
        </w:rPr>
        <w:t>e</w:t>
      </w:r>
      <w:r w:rsidR="005C7748" w:rsidRPr="005C7748">
        <w:rPr>
          <w:rFonts w:ascii="Arial" w:eastAsia="MS Mincho" w:hAnsi="Arial" w:cs="Arial"/>
          <w:bCs/>
          <w:sz w:val="18"/>
          <w:szCs w:val="18"/>
        </w:rPr>
        <w:t xml:space="preserve">dited </w:t>
      </w:r>
      <w:r w:rsidRPr="00257A12">
        <w:rPr>
          <w:rFonts w:ascii="Arial" w:eastAsia="MS Mincho" w:hAnsi="Arial" w:cs="Arial"/>
          <w:bCs/>
          <w:sz w:val="18"/>
          <w:szCs w:val="18"/>
        </w:rPr>
        <w:t>time-lapse movie(s) at the end of the project. Time-lapses shall be professionally edited by a video editor using image stabilization software. The movie will start with a graphic</w:t>
      </w:r>
      <w:r w:rsidR="005C7748">
        <w:rPr>
          <w:rFonts w:ascii="Arial" w:eastAsia="MS Mincho" w:hAnsi="Arial" w:cs="Arial"/>
          <w:bCs/>
          <w:sz w:val="18"/>
          <w:szCs w:val="18"/>
        </w:rPr>
        <w:t xml:space="preserve"> and music</w:t>
      </w:r>
      <w:r w:rsidRPr="00257A12">
        <w:rPr>
          <w:rFonts w:ascii="Arial" w:eastAsia="MS Mincho" w:hAnsi="Arial" w:cs="Arial"/>
          <w:bCs/>
          <w:sz w:val="18"/>
          <w:szCs w:val="18"/>
        </w:rPr>
        <w:t>, incorporating project title, date and logo. Periods of bad weather or inactivity shall be removed to produce a compelling and consistent movie. A machine edited movie will not be acceptable.</w:t>
      </w:r>
    </w:p>
    <w:p w:rsidR="001D077E" w:rsidRPr="00257A12" w:rsidRDefault="001D077E" w:rsidP="00EF7DAD">
      <w:pPr>
        <w:pStyle w:val="ListParagraph"/>
        <w:spacing w:after="0" w:line="360" w:lineRule="auto"/>
        <w:ind w:left="990"/>
        <w:rPr>
          <w:rFonts w:ascii="Arial" w:eastAsia="MS Mincho" w:hAnsi="Arial" w:cs="Arial"/>
          <w:bCs/>
          <w:sz w:val="18"/>
          <w:szCs w:val="18"/>
        </w:rPr>
      </w:pP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6F" w:rsidRPr="009006F4" w:rsidRDefault="00F97E6F">
      <w:pPr>
        <w:rPr>
          <w:sz w:val="17"/>
          <w:szCs w:val="17"/>
        </w:rPr>
      </w:pPr>
      <w:r w:rsidRPr="009006F4">
        <w:rPr>
          <w:sz w:val="17"/>
          <w:szCs w:val="17"/>
        </w:rPr>
        <w:separator/>
      </w:r>
    </w:p>
  </w:endnote>
  <w:endnote w:type="continuationSeparator" w:id="0">
    <w:p w:rsidR="00F97E6F" w:rsidRPr="009006F4" w:rsidRDefault="00F97E6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2717EB">
                            <w:rPr>
                              <w:rFonts w:ascii="Arial" w:hAnsi="Arial" w:cs="Arial"/>
                              <w:bCs/>
                              <w:sz w:val="14"/>
                              <w:szCs w:val="14"/>
                            </w:rPr>
                            <w:t>constructioncam</w:t>
                          </w:r>
                          <w:r w:rsidR="001A7B35">
                            <w:rPr>
                              <w:rFonts w:ascii="Arial" w:hAnsi="Arial" w:cs="Arial"/>
                              <w:bCs/>
                              <w:sz w:val="14"/>
                              <w:szCs w:val="14"/>
                            </w:rPr>
                            <w:t>lite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1A7B35">
                            <w:rPr>
                              <w:rFonts w:ascii="Arial" w:hAnsi="Arial" w:cs="Arial"/>
                              <w:sz w:val="14"/>
                              <w:szCs w:val="14"/>
                            </w:rPr>
                            <w:t>4</w:t>
                          </w:r>
                          <w:r w:rsidR="004854B9" w:rsidRPr="006B73BD">
                            <w:rPr>
                              <w:rFonts w:ascii="Arial" w:hAnsi="Arial" w:cs="Arial"/>
                              <w:sz w:val="14"/>
                              <w:szCs w:val="14"/>
                            </w:rPr>
                            <w:t>/</w:t>
                          </w:r>
                          <w:r w:rsidR="0098799B">
                            <w:rPr>
                              <w:rFonts w:ascii="Arial" w:hAnsi="Arial" w:cs="Arial"/>
                              <w:sz w:val="14"/>
                              <w:szCs w:val="14"/>
                            </w:rPr>
                            <w:t>05/</w:t>
                          </w:r>
                          <w:r w:rsidR="001541EB">
                            <w:rPr>
                              <w:rFonts w:ascii="Arial" w:hAnsi="Arial" w:cs="Arial"/>
                              <w:sz w:val="14"/>
                              <w:szCs w:val="14"/>
                            </w:rPr>
                            <w:t>2</w:t>
                          </w:r>
                          <w:r w:rsidR="0098799B">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98799B">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t>
                    </w:r>
                    <w:r w:rsidR="001541EB">
                      <w:rPr>
                        <w:rFonts w:ascii="Arial" w:hAnsi="Arial" w:cs="Arial"/>
                        <w:bCs/>
                        <w:sz w:val="14"/>
                        <w:szCs w:val="14"/>
                      </w:rPr>
                      <w:t>s</w:t>
                    </w:r>
                    <w:r w:rsidRPr="006B73BD">
                      <w:rPr>
                        <w:rFonts w:ascii="Arial" w:hAnsi="Arial" w:cs="Arial"/>
                        <w:bCs/>
                        <w:sz w:val="14"/>
                        <w:szCs w:val="14"/>
                      </w:rPr>
                      <w:t>://www.earthcam.net/</w:t>
                    </w:r>
                    <w:r>
                      <w:rPr>
                        <w:rFonts w:ascii="Arial" w:hAnsi="Arial" w:cs="Arial"/>
                        <w:bCs/>
                        <w:sz w:val="14"/>
                        <w:szCs w:val="14"/>
                      </w:rPr>
                      <w:t>products/</w:t>
                    </w:r>
                    <w:r w:rsidR="002717EB">
                      <w:rPr>
                        <w:rFonts w:ascii="Arial" w:hAnsi="Arial" w:cs="Arial"/>
                        <w:bCs/>
                        <w:sz w:val="14"/>
                        <w:szCs w:val="14"/>
                      </w:rPr>
                      <w:t>constructioncam</w:t>
                    </w:r>
                    <w:r w:rsidR="001A7B35">
                      <w:rPr>
                        <w:rFonts w:ascii="Arial" w:hAnsi="Arial" w:cs="Arial"/>
                        <w:bCs/>
                        <w:sz w:val="14"/>
                        <w:szCs w:val="14"/>
                      </w:rPr>
                      <w:t>lite</w:t>
                    </w:r>
                    <w:r w:rsidR="002717EB">
                      <w:rPr>
                        <w:rFonts w:ascii="Arial" w:hAnsi="Arial" w:cs="Arial"/>
                        <w:bCs/>
                        <w:sz w:val="14"/>
                        <w:szCs w:val="14"/>
                      </w:rPr>
                      <w:t>.php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1A7B35">
                      <w:rPr>
                        <w:rFonts w:ascii="Arial" w:hAnsi="Arial" w:cs="Arial"/>
                        <w:sz w:val="14"/>
                        <w:szCs w:val="14"/>
                      </w:rPr>
                      <w:t>4</w:t>
                    </w:r>
                    <w:r w:rsidR="004854B9" w:rsidRPr="006B73BD">
                      <w:rPr>
                        <w:rFonts w:ascii="Arial" w:hAnsi="Arial" w:cs="Arial"/>
                        <w:sz w:val="14"/>
                        <w:szCs w:val="14"/>
                      </w:rPr>
                      <w:t>/</w:t>
                    </w:r>
                    <w:r w:rsidR="0098799B">
                      <w:rPr>
                        <w:rFonts w:ascii="Arial" w:hAnsi="Arial" w:cs="Arial"/>
                        <w:sz w:val="14"/>
                        <w:szCs w:val="14"/>
                      </w:rPr>
                      <w:t>05/</w:t>
                    </w:r>
                    <w:r w:rsidR="001541EB">
                      <w:rPr>
                        <w:rFonts w:ascii="Arial" w:hAnsi="Arial" w:cs="Arial"/>
                        <w:sz w:val="14"/>
                        <w:szCs w:val="14"/>
                      </w:rPr>
                      <w:t>2</w:t>
                    </w:r>
                    <w:r w:rsidR="0098799B">
                      <w:rPr>
                        <w:rFonts w:ascii="Arial" w:hAnsi="Arial" w:cs="Arial"/>
                        <w:sz w:val="14"/>
                        <w:szCs w:val="14"/>
                      </w:rPr>
                      <w:t>3</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41EB">
                      <w:rPr>
                        <w:rFonts w:ascii="Arial" w:hAnsi="Arial" w:cs="Arial"/>
                        <w:sz w:val="12"/>
                        <w:szCs w:val="12"/>
                      </w:rPr>
                      <w:t>2</w:t>
                    </w:r>
                    <w:r w:rsidR="0098799B">
                      <w:rPr>
                        <w:rFonts w:ascii="Arial" w:hAnsi="Arial" w:cs="Arial"/>
                        <w:sz w:val="12"/>
                        <w:szCs w:val="12"/>
                      </w:rPr>
                      <w:t>3</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6F" w:rsidRPr="009006F4" w:rsidRDefault="00F97E6F">
      <w:pPr>
        <w:rPr>
          <w:sz w:val="17"/>
          <w:szCs w:val="17"/>
        </w:rPr>
      </w:pPr>
      <w:r w:rsidRPr="009006F4">
        <w:rPr>
          <w:sz w:val="17"/>
          <w:szCs w:val="17"/>
        </w:rPr>
        <w:separator/>
      </w:r>
    </w:p>
  </w:footnote>
  <w:footnote w:type="continuationSeparator" w:id="0">
    <w:p w:rsidR="00F97E6F" w:rsidRPr="009006F4" w:rsidRDefault="00F97E6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541EB"/>
    <w:rsid w:val="00164CEA"/>
    <w:rsid w:val="001719A6"/>
    <w:rsid w:val="001765C0"/>
    <w:rsid w:val="00191C15"/>
    <w:rsid w:val="001945F1"/>
    <w:rsid w:val="0019510D"/>
    <w:rsid w:val="001A1A59"/>
    <w:rsid w:val="001A1C4D"/>
    <w:rsid w:val="001A277A"/>
    <w:rsid w:val="001A7B35"/>
    <w:rsid w:val="001B1F4C"/>
    <w:rsid w:val="001B667A"/>
    <w:rsid w:val="001D077E"/>
    <w:rsid w:val="001D225E"/>
    <w:rsid w:val="001D3040"/>
    <w:rsid w:val="001F0EF5"/>
    <w:rsid w:val="001F69B5"/>
    <w:rsid w:val="00204041"/>
    <w:rsid w:val="002144E3"/>
    <w:rsid w:val="00216FD4"/>
    <w:rsid w:val="00220E55"/>
    <w:rsid w:val="00224C66"/>
    <w:rsid w:val="002329A7"/>
    <w:rsid w:val="00235F7D"/>
    <w:rsid w:val="00236518"/>
    <w:rsid w:val="00245078"/>
    <w:rsid w:val="00247CA4"/>
    <w:rsid w:val="002539A6"/>
    <w:rsid w:val="00257A12"/>
    <w:rsid w:val="00261258"/>
    <w:rsid w:val="00270CD5"/>
    <w:rsid w:val="002717EB"/>
    <w:rsid w:val="00281552"/>
    <w:rsid w:val="00286044"/>
    <w:rsid w:val="00286B6D"/>
    <w:rsid w:val="002968D8"/>
    <w:rsid w:val="002A2D5D"/>
    <w:rsid w:val="002B2110"/>
    <w:rsid w:val="002B3E4F"/>
    <w:rsid w:val="002B464E"/>
    <w:rsid w:val="002C053E"/>
    <w:rsid w:val="002F0F80"/>
    <w:rsid w:val="00300A3E"/>
    <w:rsid w:val="00302133"/>
    <w:rsid w:val="0032073B"/>
    <w:rsid w:val="00325AFF"/>
    <w:rsid w:val="003353BC"/>
    <w:rsid w:val="00347D55"/>
    <w:rsid w:val="00351F7A"/>
    <w:rsid w:val="003574A5"/>
    <w:rsid w:val="00365FD3"/>
    <w:rsid w:val="00376D31"/>
    <w:rsid w:val="003821D3"/>
    <w:rsid w:val="0038784F"/>
    <w:rsid w:val="00395E1D"/>
    <w:rsid w:val="003A4BEE"/>
    <w:rsid w:val="003B37AE"/>
    <w:rsid w:val="003B6F67"/>
    <w:rsid w:val="003C0722"/>
    <w:rsid w:val="003C7883"/>
    <w:rsid w:val="003D0A02"/>
    <w:rsid w:val="003D10C4"/>
    <w:rsid w:val="003F12C3"/>
    <w:rsid w:val="0042217B"/>
    <w:rsid w:val="00424EA8"/>
    <w:rsid w:val="00426DB7"/>
    <w:rsid w:val="00434029"/>
    <w:rsid w:val="00436E24"/>
    <w:rsid w:val="00450006"/>
    <w:rsid w:val="00456F6E"/>
    <w:rsid w:val="004773F5"/>
    <w:rsid w:val="004854B9"/>
    <w:rsid w:val="00496387"/>
    <w:rsid w:val="00496B41"/>
    <w:rsid w:val="004A36AA"/>
    <w:rsid w:val="004A56A2"/>
    <w:rsid w:val="004A59FC"/>
    <w:rsid w:val="004B0394"/>
    <w:rsid w:val="004B2CCF"/>
    <w:rsid w:val="004C09E4"/>
    <w:rsid w:val="004C0BB9"/>
    <w:rsid w:val="004C2DB6"/>
    <w:rsid w:val="004C33C8"/>
    <w:rsid w:val="004C681D"/>
    <w:rsid w:val="004E47C4"/>
    <w:rsid w:val="004E5C49"/>
    <w:rsid w:val="0050584F"/>
    <w:rsid w:val="00506632"/>
    <w:rsid w:val="00523341"/>
    <w:rsid w:val="005268E4"/>
    <w:rsid w:val="005276A7"/>
    <w:rsid w:val="00547356"/>
    <w:rsid w:val="005537BD"/>
    <w:rsid w:val="00562047"/>
    <w:rsid w:val="005716EF"/>
    <w:rsid w:val="0058187E"/>
    <w:rsid w:val="00590C58"/>
    <w:rsid w:val="005926D8"/>
    <w:rsid w:val="005949AA"/>
    <w:rsid w:val="00597DA5"/>
    <w:rsid w:val="005A1A19"/>
    <w:rsid w:val="005B10F2"/>
    <w:rsid w:val="005B4ABD"/>
    <w:rsid w:val="005B577E"/>
    <w:rsid w:val="005C7748"/>
    <w:rsid w:val="005D2026"/>
    <w:rsid w:val="005D2A0F"/>
    <w:rsid w:val="005D3E72"/>
    <w:rsid w:val="005D7C97"/>
    <w:rsid w:val="005F1AD5"/>
    <w:rsid w:val="00605541"/>
    <w:rsid w:val="00616F62"/>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072E"/>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14911"/>
    <w:rsid w:val="0082122E"/>
    <w:rsid w:val="008252AB"/>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8799B"/>
    <w:rsid w:val="009A3457"/>
    <w:rsid w:val="009B4586"/>
    <w:rsid w:val="009B5EBE"/>
    <w:rsid w:val="009B7E09"/>
    <w:rsid w:val="009C1422"/>
    <w:rsid w:val="009C3EBC"/>
    <w:rsid w:val="009D17FD"/>
    <w:rsid w:val="009D1F58"/>
    <w:rsid w:val="009D6788"/>
    <w:rsid w:val="009F69E8"/>
    <w:rsid w:val="00A06B58"/>
    <w:rsid w:val="00A11EE8"/>
    <w:rsid w:val="00A15157"/>
    <w:rsid w:val="00A157C1"/>
    <w:rsid w:val="00A21D82"/>
    <w:rsid w:val="00A27569"/>
    <w:rsid w:val="00A35097"/>
    <w:rsid w:val="00A350D9"/>
    <w:rsid w:val="00A377B6"/>
    <w:rsid w:val="00A425DA"/>
    <w:rsid w:val="00A60B1F"/>
    <w:rsid w:val="00A63922"/>
    <w:rsid w:val="00A656CD"/>
    <w:rsid w:val="00A825EB"/>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0C0A"/>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D79A3"/>
    <w:rsid w:val="00EE570A"/>
    <w:rsid w:val="00EE613C"/>
    <w:rsid w:val="00EF605A"/>
    <w:rsid w:val="00EF702D"/>
    <w:rsid w:val="00EF7DAD"/>
    <w:rsid w:val="00F20403"/>
    <w:rsid w:val="00F21EE6"/>
    <w:rsid w:val="00F26A39"/>
    <w:rsid w:val="00F45E28"/>
    <w:rsid w:val="00F46EB5"/>
    <w:rsid w:val="00F56F2E"/>
    <w:rsid w:val="00F639E2"/>
    <w:rsid w:val="00F655BB"/>
    <w:rsid w:val="00F81BA9"/>
    <w:rsid w:val="00F85A0E"/>
    <w:rsid w:val="00F85A76"/>
    <w:rsid w:val="00F97E6F"/>
    <w:rsid w:val="00FA09E6"/>
    <w:rsid w:val="00FA2119"/>
    <w:rsid w:val="00FA4607"/>
    <w:rsid w:val="00FB274D"/>
    <w:rsid w:val="00FB6677"/>
    <w:rsid w:val="00FB68EA"/>
    <w:rsid w:val="00FD59C4"/>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4AE08-3BD1-4691-8E19-7227A69B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11</cp:revision>
  <cp:lastPrinted>2016-09-21T14:59:00Z</cp:lastPrinted>
  <dcterms:created xsi:type="dcterms:W3CDTF">2020-04-16T18:35:00Z</dcterms:created>
  <dcterms:modified xsi:type="dcterms:W3CDTF">2023-04-06T13:47:00Z</dcterms:modified>
</cp:coreProperties>
</file>